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15" w:rsidRPr="004A7515" w:rsidRDefault="004A7515" w:rsidP="004260AD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0"/>
          <w:szCs w:val="20"/>
        </w:rPr>
      </w:pPr>
      <w:r w:rsidRPr="004A7515">
        <w:rPr>
          <w:rFonts w:ascii="Arial" w:eastAsia="Times New Roman" w:hAnsi="Arial" w:cs="Arial"/>
          <w:sz w:val="20"/>
          <w:szCs w:val="20"/>
        </w:rPr>
        <w:br/>
      </w:r>
      <w:r w:rsidRPr="004A7515">
        <w:rPr>
          <w:rFonts w:ascii="Arial" w:eastAsia="Times New Roman" w:hAnsi="Arial" w:cs="Arial"/>
          <w:sz w:val="20"/>
          <w:szCs w:val="20"/>
        </w:rPr>
        <w:br/>
      </w:r>
    </w:p>
    <w:p w:rsidR="004A7515" w:rsidRDefault="004A7515"/>
    <w:p w:rsidR="004A7515" w:rsidRPr="00C871C1" w:rsidRDefault="00C871C1" w:rsidP="00C871C1">
      <w:pPr>
        <w:spacing w:after="0" w:line="240" w:lineRule="auto"/>
        <w:rPr>
          <w:rFonts w:ascii="Century Gothic" w:hAnsi="Century Gothic"/>
          <w:b/>
          <w:color w:val="002060"/>
          <w:sz w:val="32"/>
        </w:rPr>
      </w:pPr>
      <w:r w:rsidRPr="00C871C1">
        <w:rPr>
          <w:rFonts w:ascii="Century Gothic" w:hAnsi="Century Gothic"/>
          <w:b/>
          <w:color w:val="002060"/>
          <w:sz w:val="32"/>
        </w:rPr>
        <w:t xml:space="preserve">Beaver County </w:t>
      </w:r>
      <w:r w:rsidR="004A7515" w:rsidRPr="00C871C1">
        <w:rPr>
          <w:rFonts w:ascii="Century Gothic" w:hAnsi="Century Gothic"/>
          <w:b/>
          <w:color w:val="002060"/>
          <w:sz w:val="32"/>
        </w:rPr>
        <w:t>Transition Council</w:t>
      </w:r>
    </w:p>
    <w:p w:rsidR="00C871C1" w:rsidRDefault="00C871C1" w:rsidP="00C871C1">
      <w:pPr>
        <w:spacing w:after="0" w:line="240" w:lineRule="auto"/>
        <w:rPr>
          <w:rFonts w:ascii="Century Gothic" w:hAnsi="Century Gothic"/>
          <w:color w:val="002060"/>
        </w:rPr>
      </w:pPr>
    </w:p>
    <w:p w:rsidR="004A7515" w:rsidRPr="00C871C1" w:rsidRDefault="004A7515" w:rsidP="00C871C1">
      <w:pPr>
        <w:spacing w:after="0" w:line="240" w:lineRule="auto"/>
        <w:rPr>
          <w:rFonts w:ascii="Century Gothic" w:hAnsi="Century Gothic"/>
          <w:color w:val="002060"/>
        </w:rPr>
      </w:pPr>
      <w:bookmarkStart w:id="0" w:name="_GoBack"/>
      <w:bookmarkEnd w:id="0"/>
      <w:r w:rsidRPr="00C871C1">
        <w:rPr>
          <w:rFonts w:ascii="Century Gothic" w:hAnsi="Century Gothic"/>
          <w:color w:val="002060"/>
        </w:rPr>
        <w:t xml:space="preserve">County(s) served: </w:t>
      </w:r>
      <w:r w:rsidR="00C871C1" w:rsidRPr="00C871C1">
        <w:rPr>
          <w:rFonts w:ascii="Century Gothic" w:hAnsi="Century Gothic"/>
          <w:color w:val="002060"/>
        </w:rPr>
        <w:t>Beaver</w:t>
      </w:r>
    </w:p>
    <w:p w:rsidR="00C871C1" w:rsidRDefault="00C871C1" w:rsidP="00C871C1">
      <w:pPr>
        <w:spacing w:after="0" w:line="240" w:lineRule="auto"/>
        <w:rPr>
          <w:rFonts w:ascii="Century Gothic" w:hAnsi="Century Gothic"/>
          <w:color w:val="002060"/>
        </w:rPr>
      </w:pPr>
    </w:p>
    <w:p w:rsidR="00C871C1" w:rsidRDefault="00C871C1" w:rsidP="00C871C1">
      <w:pPr>
        <w:spacing w:after="0" w:line="240" w:lineRule="auto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Location:</w:t>
      </w:r>
    </w:p>
    <w:p w:rsidR="00C871C1" w:rsidRDefault="00C871C1" w:rsidP="00C871C1">
      <w:pPr>
        <w:spacing w:after="0" w:line="240" w:lineRule="auto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Beaver Valley Intermediate Unit</w:t>
      </w:r>
    </w:p>
    <w:p w:rsidR="00C871C1" w:rsidRDefault="00C871C1" w:rsidP="00C871C1">
      <w:pPr>
        <w:spacing w:after="0" w:line="240" w:lineRule="auto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147 Poplar Drive</w:t>
      </w:r>
    </w:p>
    <w:p w:rsidR="00C871C1" w:rsidRDefault="00C871C1" w:rsidP="00C871C1">
      <w:pPr>
        <w:spacing w:after="0" w:line="240" w:lineRule="auto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Monaca, PA 15061</w:t>
      </w:r>
    </w:p>
    <w:p w:rsidR="00C871C1" w:rsidRDefault="00C871C1" w:rsidP="00C871C1">
      <w:pPr>
        <w:spacing w:after="0" w:line="240" w:lineRule="auto"/>
        <w:rPr>
          <w:rFonts w:ascii="Century Gothic" w:hAnsi="Century Gothic"/>
          <w:color w:val="002060"/>
        </w:rPr>
      </w:pPr>
    </w:p>
    <w:p w:rsidR="00C871C1" w:rsidRDefault="00C871C1" w:rsidP="00C871C1">
      <w:pPr>
        <w:spacing w:after="0" w:line="240" w:lineRule="auto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Meetings will run from 8:30-2:00 (typically)</w:t>
      </w:r>
    </w:p>
    <w:p w:rsidR="00C871C1" w:rsidRDefault="00C871C1" w:rsidP="00C871C1">
      <w:pPr>
        <w:spacing w:after="0" w:line="240" w:lineRule="auto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Meetings are scheduled on the 3</w:t>
      </w:r>
      <w:r>
        <w:rPr>
          <w:rFonts w:ascii="Century Gothic" w:hAnsi="Century Gothic"/>
          <w:color w:val="002060"/>
          <w:vertAlign w:val="superscript"/>
        </w:rPr>
        <w:t>rd</w:t>
      </w:r>
      <w:r>
        <w:rPr>
          <w:rFonts w:ascii="Century Gothic" w:hAnsi="Century Gothic"/>
          <w:color w:val="002060"/>
        </w:rPr>
        <w:t xml:space="preserve"> Friday of each month September-March</w:t>
      </w:r>
    </w:p>
    <w:p w:rsidR="00C871C1" w:rsidRDefault="00C871C1" w:rsidP="00C871C1">
      <w:pPr>
        <w:spacing w:after="0" w:line="240" w:lineRule="auto"/>
        <w:rPr>
          <w:rFonts w:ascii="Century Gothic" w:hAnsi="Century Gothic"/>
          <w:color w:val="002060"/>
        </w:rPr>
      </w:pPr>
    </w:p>
    <w:p w:rsidR="00C871C1" w:rsidRDefault="00C871C1" w:rsidP="00C871C1">
      <w:pPr>
        <w:spacing w:after="0" w:line="240" w:lineRule="auto"/>
        <w:rPr>
          <w:rFonts w:ascii="Century Gothic" w:hAnsi="Century Gothic"/>
          <w:b/>
          <w:bCs/>
          <w:color w:val="002060"/>
        </w:rPr>
      </w:pPr>
      <w:r>
        <w:rPr>
          <w:rFonts w:ascii="Century Gothic" w:hAnsi="Century Gothic"/>
          <w:b/>
          <w:bCs/>
          <w:color w:val="002060"/>
        </w:rPr>
        <w:t>Main Contact:</w:t>
      </w:r>
    </w:p>
    <w:p w:rsidR="00C871C1" w:rsidRDefault="00C871C1" w:rsidP="00C871C1">
      <w:pPr>
        <w:spacing w:after="0" w:line="240" w:lineRule="auto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Melissa Lanious</w:t>
      </w:r>
    </w:p>
    <w:p w:rsidR="00C871C1" w:rsidRDefault="00C871C1" w:rsidP="00C871C1">
      <w:pPr>
        <w:spacing w:after="0" w:line="240" w:lineRule="auto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Training and Consultation </w:t>
      </w:r>
    </w:p>
    <w:p w:rsidR="00C871C1" w:rsidRDefault="00C871C1" w:rsidP="00C871C1">
      <w:pPr>
        <w:spacing w:after="0" w:line="240" w:lineRule="auto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Beaver Valley Intermediate Unit (IU 27)</w:t>
      </w:r>
    </w:p>
    <w:p w:rsidR="00C871C1" w:rsidRDefault="00C871C1" w:rsidP="00C871C1">
      <w:pPr>
        <w:spacing w:after="0" w:line="240" w:lineRule="auto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147 Poplar Drive</w:t>
      </w:r>
    </w:p>
    <w:p w:rsidR="00C871C1" w:rsidRDefault="00C871C1" w:rsidP="00C871C1">
      <w:pPr>
        <w:spacing w:after="0" w:line="240" w:lineRule="auto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Monaca, PA 15061</w:t>
      </w:r>
    </w:p>
    <w:p w:rsidR="00C871C1" w:rsidRDefault="00C871C1" w:rsidP="00C871C1">
      <w:pPr>
        <w:spacing w:after="0" w:line="240" w:lineRule="auto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724-774-4751</w:t>
      </w:r>
    </w:p>
    <w:p w:rsidR="00C871C1" w:rsidRDefault="00C871C1" w:rsidP="00C871C1">
      <w:pPr>
        <w:spacing w:after="0" w:line="240" w:lineRule="auto"/>
        <w:rPr>
          <w:rFonts w:ascii="Century Gothic" w:hAnsi="Century Gothic"/>
          <w:color w:val="002060"/>
        </w:rPr>
      </w:pPr>
      <w:hyperlink r:id="rId5" w:history="1">
        <w:r>
          <w:rPr>
            <w:rStyle w:val="Hyperlink"/>
            <w:rFonts w:ascii="Century Gothic" w:hAnsi="Century Gothic"/>
          </w:rPr>
          <w:t>www.bviu.org</w:t>
        </w:r>
      </w:hyperlink>
      <w:r>
        <w:rPr>
          <w:rFonts w:ascii="Century Gothic" w:hAnsi="Century Gothic"/>
          <w:color w:val="002060"/>
        </w:rPr>
        <w:t xml:space="preserve"> </w:t>
      </w:r>
    </w:p>
    <w:p w:rsidR="00C871C1" w:rsidRDefault="00C871C1" w:rsidP="00C871C1">
      <w:pPr>
        <w:rPr>
          <w:rFonts w:ascii="Century Gothic" w:hAnsi="Century Gothic"/>
          <w:color w:val="002060"/>
        </w:rPr>
      </w:pPr>
    </w:p>
    <w:p w:rsidR="004A7515" w:rsidRDefault="004A7515" w:rsidP="00C871C1"/>
    <w:sectPr w:rsidR="004A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34384"/>
    <w:multiLevelType w:val="multilevel"/>
    <w:tmpl w:val="D0AE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15"/>
    <w:rsid w:val="003218B1"/>
    <w:rsid w:val="004260AD"/>
    <w:rsid w:val="004A7515"/>
    <w:rsid w:val="00661D2A"/>
    <w:rsid w:val="00C871C1"/>
    <w:rsid w:val="00FE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76365-B64F-477C-A98F-5295EC81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71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6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29460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679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4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0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93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32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3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67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57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990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4580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vi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Panuccio</dc:creator>
  <cp:keywords/>
  <dc:description/>
  <cp:lastModifiedBy>Pam Ranieri</cp:lastModifiedBy>
  <cp:revision>3</cp:revision>
  <dcterms:created xsi:type="dcterms:W3CDTF">2018-02-02T15:10:00Z</dcterms:created>
  <dcterms:modified xsi:type="dcterms:W3CDTF">2018-02-02T15:12:00Z</dcterms:modified>
</cp:coreProperties>
</file>